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72011" w14:textId="77777777" w:rsidR="00F63F7A" w:rsidRDefault="00F63F7A">
      <w:pPr>
        <w:rPr>
          <w:rFonts w:ascii="Times-Roman" w:hAnsi="Times-Roman"/>
          <w:snapToGrid w:val="0"/>
          <w:sz w:val="24"/>
        </w:rPr>
      </w:pPr>
      <w:r>
        <w:rPr>
          <w:rFonts w:ascii="Times-Roman" w:hAnsi="Times-Roman"/>
          <w:snapToGrid w:val="0"/>
          <w:sz w:val="24"/>
        </w:rPr>
        <w:t>Name_________________________________ Period _____________ Date ________________</w:t>
      </w:r>
    </w:p>
    <w:p w14:paraId="32862D94" w14:textId="77777777" w:rsidR="00F63F7A" w:rsidRDefault="00F63F7A">
      <w:pPr>
        <w:rPr>
          <w:rFonts w:ascii="Times-Bold" w:hAnsi="Times-Bold"/>
          <w:b/>
          <w:snapToGrid w:val="0"/>
          <w:sz w:val="24"/>
        </w:rPr>
      </w:pPr>
    </w:p>
    <w:p w14:paraId="608F54EA" w14:textId="77777777" w:rsidR="00F63F7A" w:rsidRDefault="00DF7B57">
      <w:pPr>
        <w:rPr>
          <w:rFonts w:ascii="Times-Bold" w:hAnsi="Times-Bold"/>
          <w:b/>
          <w:snapToGrid w:val="0"/>
          <w:sz w:val="24"/>
        </w:rPr>
      </w:pPr>
      <w:r>
        <w:rPr>
          <w:rFonts w:ascii="Times-Roman" w:hAnsi="Times-Roman"/>
          <w:noProof/>
          <w:snapToGrid w:val="0"/>
          <w:sz w:val="24"/>
        </w:rPr>
        <w:drawing>
          <wp:inline distT="0" distB="0" distL="0" distR="0" wp14:anchorId="5F4FE68A" wp14:editId="174C1586">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75B98027" w14:textId="77777777" w:rsidR="00F63F7A" w:rsidRDefault="00F63F7A">
      <w:pPr>
        <w:rPr>
          <w:rFonts w:ascii="Times-Bold" w:hAnsi="Times-Bold"/>
          <w:b/>
          <w:snapToGrid w:val="0"/>
          <w:sz w:val="24"/>
        </w:rPr>
      </w:pPr>
    </w:p>
    <w:p w14:paraId="68764EA1" w14:textId="77777777" w:rsidR="00F63F7A" w:rsidRDefault="00845A1B">
      <w:pPr>
        <w:rPr>
          <w:rFonts w:ascii="Times-Bold" w:hAnsi="Times-Bold"/>
          <w:b/>
          <w:snapToGrid w:val="0"/>
          <w:sz w:val="24"/>
        </w:rPr>
      </w:pPr>
      <w:r>
        <w:rPr>
          <w:rFonts w:ascii="Times-Bold" w:hAnsi="Times-Bold"/>
          <w:b/>
          <w:snapToGrid w:val="0"/>
          <w:sz w:val="24"/>
        </w:rPr>
        <w:t>Lesson 1</w:t>
      </w:r>
      <w:r w:rsidR="00F63F7A">
        <w:rPr>
          <w:rFonts w:ascii="Times-Bold" w:hAnsi="Times-Bold"/>
          <w:b/>
          <w:snapToGrid w:val="0"/>
          <w:sz w:val="24"/>
        </w:rPr>
        <w:t>: Go</w:t>
      </w:r>
      <w:r>
        <w:rPr>
          <w:rFonts w:ascii="Times-Bold" w:hAnsi="Times-Bold"/>
          <w:b/>
          <w:snapToGrid w:val="0"/>
          <w:sz w:val="24"/>
        </w:rPr>
        <w:t xml:space="preserve"> It Alone</w:t>
      </w:r>
      <w:r w:rsidR="00F63F7A">
        <w:rPr>
          <w:rFonts w:ascii="Times-Bold" w:hAnsi="Times-Bold"/>
          <w:b/>
          <w:snapToGrid w:val="0"/>
          <w:sz w:val="24"/>
        </w:rPr>
        <w:t xml:space="preserve"> or Use a Little Help from Your Friends</w:t>
      </w:r>
    </w:p>
    <w:p w14:paraId="1DB35713" w14:textId="77777777" w:rsidR="00F63F7A" w:rsidRDefault="00845A1B">
      <w:pPr>
        <w:pStyle w:val="BodyText"/>
      </w:pPr>
      <w:r>
        <w:t>Making decisions in life can be a chall</w:t>
      </w:r>
      <w:r w:rsidR="00E733F7">
        <w:t>enging task, especially when tho</w:t>
      </w:r>
      <w:r>
        <w:t>se decisions involve life and death</w:t>
      </w:r>
      <w:r w:rsidR="00E733F7">
        <w:t xml:space="preserve"> dilemmas</w:t>
      </w:r>
      <w:r>
        <w:t xml:space="preserve">. Do you think that you can make the right decisions when faced with difficult situations? </w:t>
      </w:r>
      <w:r w:rsidR="00C83FDE">
        <w:t>Do you think the quality of your choices makes a difference whether you use help from others or make your decisions individually?</w:t>
      </w:r>
    </w:p>
    <w:p w14:paraId="04202C8D" w14:textId="77777777" w:rsidR="00F63F7A" w:rsidRDefault="00F63F7A">
      <w:pPr>
        <w:rPr>
          <w:rFonts w:ascii="Times-Bold" w:hAnsi="Times-Bold"/>
          <w:b/>
          <w:snapToGrid w:val="0"/>
          <w:sz w:val="24"/>
        </w:rPr>
      </w:pPr>
    </w:p>
    <w:p w14:paraId="6159DCFC" w14:textId="77777777" w:rsidR="00F63F7A" w:rsidRDefault="00F63F7A">
      <w:pPr>
        <w:rPr>
          <w:rFonts w:ascii="Times-Bold" w:hAnsi="Times-Bold"/>
          <w:b/>
          <w:snapToGrid w:val="0"/>
          <w:sz w:val="24"/>
        </w:rPr>
      </w:pPr>
      <w:r>
        <w:rPr>
          <w:rFonts w:ascii="Times-Bold" w:hAnsi="Times-Bold"/>
          <w:b/>
          <w:snapToGrid w:val="0"/>
          <w:sz w:val="24"/>
        </w:rPr>
        <w:t>Doing the Science</w:t>
      </w:r>
    </w:p>
    <w:p w14:paraId="4F7F9F7D" w14:textId="77777777" w:rsidR="00F63F7A" w:rsidRDefault="00F63F7A">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845A1B">
        <w:rPr>
          <w:rFonts w:ascii="Times-Roman" w:hAnsi="Times-Roman"/>
          <w:snapToGrid w:val="0"/>
          <w:sz w:val="24"/>
        </w:rPr>
        <w:t>Survivor</w:t>
      </w:r>
      <w:r>
        <w:rPr>
          <w:rFonts w:ascii="Times-Roman" w:hAnsi="Times-Roman"/>
          <w:snapToGrid w:val="0"/>
          <w:sz w:val="24"/>
        </w:rPr>
        <w:t xml:space="preserve"> Simulation by clicking on the “Sim” tab.</w:t>
      </w:r>
    </w:p>
    <w:p w14:paraId="6E16667C" w14:textId="77777777" w:rsidR="00F63F7A" w:rsidRDefault="00F63F7A" w:rsidP="00845A1B">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Review the on-screen background information and instructions.</w:t>
      </w:r>
    </w:p>
    <w:p w14:paraId="6C668859" w14:textId="77777777" w:rsidR="00F63F7A" w:rsidRDefault="00F63F7A" w:rsidP="00845A1B">
      <w:pPr>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Click on the paper at the right-bottom of the screen to begin ordering the survival items.</w:t>
      </w:r>
    </w:p>
    <w:p w14:paraId="3489AE5A" w14:textId="77777777" w:rsidR="00F63F7A" w:rsidRDefault="00F63F7A" w:rsidP="00F63F7A">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Click and drag an item up or down to change its position in the order. Remember that items placed near the top of the list are considered to be the most important,</w:t>
      </w:r>
      <w:r w:rsidR="00901013">
        <w:rPr>
          <w:rFonts w:ascii="Times-Roman" w:hAnsi="Times-Roman"/>
          <w:snapToGrid w:val="0"/>
          <w:sz w:val="24"/>
        </w:rPr>
        <w:t xml:space="preserve"> while</w:t>
      </w:r>
      <w:r>
        <w:rPr>
          <w:rFonts w:ascii="Times-Roman" w:hAnsi="Times-Roman"/>
          <w:snapToGrid w:val="0"/>
          <w:sz w:val="24"/>
        </w:rPr>
        <w:t xml:space="preserve"> items placed near the bottom of the list are least important.</w:t>
      </w:r>
    </w:p>
    <w:p w14:paraId="20F27B74" w14:textId="77777777" w:rsidR="00F63F7A" w:rsidRDefault="00F63F7A" w:rsidP="00845A1B">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When you are satisfied with the order of yo</w:t>
      </w:r>
      <w:r w:rsidR="00C83FDE">
        <w:rPr>
          <w:rFonts w:ascii="Times-Roman" w:hAnsi="Times-Roman"/>
          <w:snapToGrid w:val="0"/>
          <w:sz w:val="24"/>
        </w:rPr>
        <w:t>u</w:t>
      </w:r>
      <w:r>
        <w:rPr>
          <w:rFonts w:ascii="Times-Roman" w:hAnsi="Times-Roman"/>
          <w:snapToGrid w:val="0"/>
          <w:sz w:val="24"/>
        </w:rPr>
        <w:t xml:space="preserve">r list, click the “Done” button. </w:t>
      </w:r>
    </w:p>
    <w:p w14:paraId="1176D2EE" w14:textId="77777777" w:rsidR="00F63F7A" w:rsidRPr="00C83FDE" w:rsidRDefault="00C83FDE">
      <w:pPr>
        <w:rPr>
          <w:rFonts w:ascii="Times-Bold" w:hAnsi="Times-Bold"/>
          <w:snapToGrid w:val="0"/>
          <w:sz w:val="24"/>
        </w:rPr>
      </w:pPr>
      <w:r w:rsidRPr="00C83FDE">
        <w:rPr>
          <w:rFonts w:ascii="Times-Bold" w:hAnsi="Times-Bold"/>
          <w:snapToGrid w:val="0"/>
          <w:sz w:val="24"/>
        </w:rPr>
        <w:t>6.</w:t>
      </w:r>
      <w:r w:rsidRPr="00C83FDE">
        <w:rPr>
          <w:rFonts w:ascii="Times-Bold" w:hAnsi="Times-Bold"/>
          <w:snapToGrid w:val="0"/>
          <w:sz w:val="24"/>
        </w:rPr>
        <w:tab/>
        <w:t>Record your score and rating in Table 1 below</w:t>
      </w:r>
      <w:r w:rsidR="00E733F7">
        <w:rPr>
          <w:rFonts w:ascii="Times-Bold" w:hAnsi="Times-Bold"/>
          <w:snapToGrid w:val="0"/>
          <w:sz w:val="24"/>
        </w:rPr>
        <w:t xml:space="preserve"> in the “Individual Orde</w:t>
      </w:r>
      <w:r w:rsidR="00901013">
        <w:rPr>
          <w:rFonts w:ascii="Times-Bold" w:hAnsi="Times-Bold"/>
          <w:snapToGrid w:val="0"/>
          <w:sz w:val="24"/>
        </w:rPr>
        <w:t>ri</w:t>
      </w:r>
      <w:r w:rsidR="00E733F7">
        <w:rPr>
          <w:rFonts w:ascii="Times-Bold" w:hAnsi="Times-Bold"/>
          <w:snapToGrid w:val="0"/>
          <w:sz w:val="24"/>
        </w:rPr>
        <w:t>ng” section</w:t>
      </w:r>
      <w:r w:rsidRPr="00C83FDE">
        <w:rPr>
          <w:rFonts w:ascii="Times-Bold" w:hAnsi="Times-Bold"/>
          <w:snapToGrid w:val="0"/>
          <w:sz w:val="24"/>
        </w:rPr>
        <w:t xml:space="preserve">. </w:t>
      </w:r>
    </w:p>
    <w:p w14:paraId="1686BA5F" w14:textId="77777777" w:rsidR="00C83FDE" w:rsidRDefault="00C83FDE" w:rsidP="00C83FDE">
      <w:pPr>
        <w:ind w:left="720" w:hanging="720"/>
        <w:rPr>
          <w:rFonts w:ascii="Times-Bold" w:hAnsi="Times-Bold"/>
          <w:snapToGrid w:val="0"/>
          <w:sz w:val="24"/>
        </w:rPr>
      </w:pPr>
      <w:r w:rsidRPr="00C83FDE">
        <w:rPr>
          <w:rFonts w:ascii="Times-Bold" w:hAnsi="Times-Bold"/>
          <w:snapToGrid w:val="0"/>
          <w:sz w:val="24"/>
        </w:rPr>
        <w:t>7.</w:t>
      </w:r>
      <w:r w:rsidRPr="00C83FDE">
        <w:rPr>
          <w:rFonts w:ascii="Times-Bold" w:hAnsi="Times-Bold"/>
          <w:snapToGrid w:val="0"/>
          <w:sz w:val="24"/>
        </w:rPr>
        <w:tab/>
      </w:r>
      <w:r>
        <w:rPr>
          <w:rFonts w:ascii="Times-Bold" w:hAnsi="Times-Bold"/>
          <w:snapToGrid w:val="0"/>
          <w:sz w:val="24"/>
        </w:rPr>
        <w:t xml:space="preserve">Find and record </w:t>
      </w:r>
      <w:r w:rsidR="00E733F7">
        <w:rPr>
          <w:rFonts w:ascii="Times-Bold" w:hAnsi="Times-Bold"/>
          <w:snapToGrid w:val="0"/>
          <w:sz w:val="24"/>
        </w:rPr>
        <w:t>five of your classmates’ “Individual O</w:t>
      </w:r>
      <w:r>
        <w:rPr>
          <w:rFonts w:ascii="Times-Bold" w:hAnsi="Times-Bold"/>
          <w:snapToGrid w:val="0"/>
          <w:sz w:val="24"/>
        </w:rPr>
        <w:t>rdering</w:t>
      </w:r>
      <w:r w:rsidR="00E733F7">
        <w:rPr>
          <w:rFonts w:ascii="Times-Bold" w:hAnsi="Times-Bold"/>
          <w:snapToGrid w:val="0"/>
          <w:sz w:val="24"/>
        </w:rPr>
        <w:t>”</w:t>
      </w:r>
      <w:r>
        <w:rPr>
          <w:rFonts w:ascii="Times-Bold" w:hAnsi="Times-Bold"/>
          <w:snapToGrid w:val="0"/>
          <w:sz w:val="24"/>
        </w:rPr>
        <w:t xml:space="preserve"> scores and ratings for the data they collected.</w:t>
      </w:r>
    </w:p>
    <w:p w14:paraId="49A8940B" w14:textId="77777777" w:rsidR="00C83FDE" w:rsidRDefault="00C83FDE" w:rsidP="00C83FDE">
      <w:pPr>
        <w:ind w:left="720" w:hanging="720"/>
        <w:rPr>
          <w:rFonts w:ascii="Times-Bold" w:hAnsi="Times-Bold"/>
          <w:snapToGrid w:val="0"/>
          <w:sz w:val="24"/>
        </w:rPr>
      </w:pPr>
      <w:r>
        <w:rPr>
          <w:rFonts w:ascii="Times-Bold" w:hAnsi="Times-Bold"/>
          <w:snapToGrid w:val="0"/>
          <w:sz w:val="24"/>
        </w:rPr>
        <w:t>8.</w:t>
      </w:r>
      <w:r>
        <w:rPr>
          <w:rFonts w:ascii="Times-Bold" w:hAnsi="Times-Bold"/>
          <w:snapToGrid w:val="0"/>
          <w:sz w:val="24"/>
        </w:rPr>
        <w:tab/>
        <w:t>Follow the on-screen instructions to continue the activity. This time, before you begin ordering the list, click on the people at the crash for help. You can click on each person multiple times to receive more suggestions and ideas from each person.</w:t>
      </w:r>
    </w:p>
    <w:p w14:paraId="6344596A" w14:textId="77777777" w:rsidR="00C83FDE" w:rsidRDefault="00C83FDE" w:rsidP="00C83FDE">
      <w:pPr>
        <w:ind w:left="720" w:hanging="720"/>
        <w:rPr>
          <w:rFonts w:ascii="Times-Bold" w:hAnsi="Times-Bold"/>
          <w:snapToGrid w:val="0"/>
          <w:sz w:val="24"/>
        </w:rPr>
      </w:pPr>
      <w:r>
        <w:rPr>
          <w:rFonts w:ascii="Times-Bold" w:hAnsi="Times-Bold"/>
          <w:snapToGrid w:val="0"/>
          <w:sz w:val="24"/>
        </w:rPr>
        <w:t>9.</w:t>
      </w:r>
      <w:r>
        <w:rPr>
          <w:rFonts w:ascii="Times-Bold" w:hAnsi="Times-Bold"/>
          <w:snapToGrid w:val="0"/>
          <w:sz w:val="24"/>
        </w:rPr>
        <w:tab/>
        <w:t>Once you have reviewed the ideas from the group, reorder the list of survival items. Click on the “Done” button when you’re satisfied with your list’s order.</w:t>
      </w:r>
    </w:p>
    <w:p w14:paraId="5027152B" w14:textId="77777777" w:rsidR="00C83FDE" w:rsidRDefault="00C83FDE" w:rsidP="00C83FDE">
      <w:pPr>
        <w:ind w:left="720" w:hanging="720"/>
        <w:rPr>
          <w:rFonts w:ascii="Times-Bold" w:hAnsi="Times-Bold"/>
          <w:snapToGrid w:val="0"/>
          <w:sz w:val="24"/>
        </w:rPr>
      </w:pPr>
      <w:r>
        <w:rPr>
          <w:rFonts w:ascii="Times-Bold" w:hAnsi="Times-Bold"/>
          <w:snapToGrid w:val="0"/>
          <w:sz w:val="24"/>
        </w:rPr>
        <w:t>10.</w:t>
      </w:r>
      <w:r>
        <w:rPr>
          <w:rFonts w:ascii="Times-Bold" w:hAnsi="Times-Bold"/>
          <w:snapToGrid w:val="0"/>
          <w:sz w:val="24"/>
        </w:rPr>
        <w:tab/>
      </w:r>
      <w:r w:rsidRPr="00C83FDE">
        <w:rPr>
          <w:rFonts w:ascii="Times-Bold" w:hAnsi="Times-Bold"/>
          <w:snapToGrid w:val="0"/>
          <w:sz w:val="24"/>
        </w:rPr>
        <w:t>Record your score and rating in Table 1 below</w:t>
      </w:r>
      <w:r w:rsidR="00E733F7">
        <w:rPr>
          <w:rFonts w:ascii="Times-Bold" w:hAnsi="Times-Bold"/>
          <w:snapToGrid w:val="0"/>
          <w:sz w:val="24"/>
        </w:rPr>
        <w:t xml:space="preserve"> in the “Group Ordering” section</w:t>
      </w:r>
      <w:r w:rsidRPr="00C83FDE">
        <w:rPr>
          <w:rFonts w:ascii="Times-Bold" w:hAnsi="Times-Bold"/>
          <w:snapToGrid w:val="0"/>
          <w:sz w:val="24"/>
        </w:rPr>
        <w:t>.</w:t>
      </w:r>
    </w:p>
    <w:p w14:paraId="0663EE69" w14:textId="77777777" w:rsidR="00C83FDE" w:rsidRDefault="00C83FDE" w:rsidP="00C83FDE">
      <w:pPr>
        <w:ind w:left="720" w:hanging="720"/>
        <w:rPr>
          <w:rFonts w:ascii="Times-Bold" w:hAnsi="Times-Bold"/>
          <w:snapToGrid w:val="0"/>
          <w:sz w:val="24"/>
        </w:rPr>
      </w:pPr>
      <w:r>
        <w:rPr>
          <w:rFonts w:ascii="Times-Bold" w:hAnsi="Times-Bold"/>
          <w:snapToGrid w:val="0"/>
          <w:sz w:val="24"/>
        </w:rPr>
        <w:t>11.</w:t>
      </w:r>
      <w:r>
        <w:rPr>
          <w:rFonts w:ascii="Times-Bold" w:hAnsi="Times-Bold"/>
          <w:snapToGrid w:val="0"/>
          <w:sz w:val="24"/>
        </w:rPr>
        <w:tab/>
        <w:t xml:space="preserve">Find and record </w:t>
      </w:r>
      <w:r w:rsidR="00E733F7">
        <w:rPr>
          <w:rFonts w:ascii="Times-Bold" w:hAnsi="Times-Bold"/>
          <w:snapToGrid w:val="0"/>
          <w:sz w:val="24"/>
        </w:rPr>
        <w:t>five of your classmates’ “Group O</w:t>
      </w:r>
      <w:r>
        <w:rPr>
          <w:rFonts w:ascii="Times-Bold" w:hAnsi="Times-Bold"/>
          <w:snapToGrid w:val="0"/>
          <w:sz w:val="24"/>
        </w:rPr>
        <w:t>rdering</w:t>
      </w:r>
      <w:r w:rsidR="00E733F7">
        <w:rPr>
          <w:rFonts w:ascii="Times-Bold" w:hAnsi="Times-Bold"/>
          <w:snapToGrid w:val="0"/>
          <w:sz w:val="24"/>
        </w:rPr>
        <w:t>”</w:t>
      </w:r>
      <w:r>
        <w:rPr>
          <w:rFonts w:ascii="Times-Bold" w:hAnsi="Times-Bold"/>
          <w:snapToGrid w:val="0"/>
          <w:sz w:val="24"/>
        </w:rPr>
        <w:t xml:space="preserve"> scores and ratings for the data they collected.</w:t>
      </w:r>
    </w:p>
    <w:p w14:paraId="42BDF92D" w14:textId="77777777" w:rsidR="00C83FDE" w:rsidRDefault="00C83FDE" w:rsidP="00C83FDE">
      <w:pPr>
        <w:ind w:left="720" w:hanging="720"/>
        <w:rPr>
          <w:rFonts w:ascii="Times-Bold" w:hAnsi="Times-Bold"/>
          <w:snapToGrid w:val="0"/>
          <w:sz w:val="24"/>
        </w:rPr>
      </w:pPr>
      <w:r>
        <w:rPr>
          <w:rFonts w:ascii="Times-Bold" w:hAnsi="Times-Bold"/>
          <w:snapToGrid w:val="0"/>
          <w:sz w:val="24"/>
        </w:rPr>
        <w:t>12.</w:t>
      </w:r>
      <w:r>
        <w:rPr>
          <w:rFonts w:ascii="Times-Bold" w:hAnsi="Times-Bold"/>
          <w:snapToGrid w:val="0"/>
          <w:sz w:val="24"/>
        </w:rPr>
        <w:tab/>
        <w:t>Calculate and record the average of the “Individual Ordering” and “Group Ordering” scores in Table 1.</w:t>
      </w:r>
    </w:p>
    <w:p w14:paraId="0D0D14AF" w14:textId="77777777" w:rsidR="00E733F7" w:rsidRPr="00C83FDE" w:rsidRDefault="00E733F7" w:rsidP="00C83FDE">
      <w:pPr>
        <w:ind w:left="720" w:hanging="720"/>
        <w:rPr>
          <w:rFonts w:ascii="Times-Bold" w:hAnsi="Times-Bold"/>
          <w:snapToGrid w:val="0"/>
          <w:sz w:val="24"/>
        </w:rPr>
      </w:pPr>
    </w:p>
    <w:p w14:paraId="49DF2F2D" w14:textId="77777777" w:rsidR="00F63F7A" w:rsidRDefault="00F63F7A" w:rsidP="00E733F7">
      <w:pPr>
        <w:ind w:firstLine="720"/>
        <w:rPr>
          <w:rFonts w:ascii="Times-Bold" w:hAnsi="Times-Bold"/>
          <w:b/>
          <w:snapToGrid w:val="0"/>
          <w:sz w:val="24"/>
        </w:rPr>
      </w:pPr>
      <w:r>
        <w:rPr>
          <w:rFonts w:ascii="Times-Bold" w:hAnsi="Times-Bold"/>
          <w:b/>
          <w:snapToGrid w:val="0"/>
          <w:sz w:val="24"/>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692"/>
        <w:gridCol w:w="1692"/>
        <w:gridCol w:w="1692"/>
        <w:gridCol w:w="1692"/>
      </w:tblGrid>
      <w:tr w:rsidR="00E733F7" w:rsidRPr="00386778" w14:paraId="76B28D15" w14:textId="77777777" w:rsidTr="00386778">
        <w:trPr>
          <w:jc w:val="center"/>
        </w:trPr>
        <w:tc>
          <w:tcPr>
            <w:tcW w:w="1692" w:type="dxa"/>
            <w:shd w:val="clear" w:color="auto" w:fill="auto"/>
            <w:vAlign w:val="center"/>
          </w:tcPr>
          <w:p w14:paraId="1221B4A1" w14:textId="77777777" w:rsidR="00E733F7" w:rsidRPr="00386778" w:rsidRDefault="00E733F7" w:rsidP="00386778">
            <w:pPr>
              <w:jc w:val="center"/>
              <w:rPr>
                <w:rFonts w:ascii="Times-Roman" w:hAnsi="Times-Roman"/>
                <w:snapToGrid w:val="0"/>
                <w:sz w:val="24"/>
              </w:rPr>
            </w:pPr>
          </w:p>
        </w:tc>
        <w:tc>
          <w:tcPr>
            <w:tcW w:w="3384" w:type="dxa"/>
            <w:gridSpan w:val="2"/>
            <w:shd w:val="clear" w:color="auto" w:fill="auto"/>
            <w:vAlign w:val="center"/>
          </w:tcPr>
          <w:p w14:paraId="321B51D1" w14:textId="77777777" w:rsidR="00E733F7" w:rsidRPr="00386778" w:rsidRDefault="00E733F7" w:rsidP="00386778">
            <w:pPr>
              <w:jc w:val="center"/>
              <w:rPr>
                <w:rFonts w:ascii="Times-Roman" w:hAnsi="Times-Roman"/>
                <w:b/>
                <w:snapToGrid w:val="0"/>
                <w:sz w:val="24"/>
              </w:rPr>
            </w:pPr>
            <w:r w:rsidRPr="00386778">
              <w:rPr>
                <w:rFonts w:ascii="Times-Roman" w:hAnsi="Times-Roman"/>
                <w:b/>
                <w:snapToGrid w:val="0"/>
                <w:sz w:val="24"/>
              </w:rPr>
              <w:t>Individual Ordering</w:t>
            </w:r>
          </w:p>
        </w:tc>
        <w:tc>
          <w:tcPr>
            <w:tcW w:w="3384" w:type="dxa"/>
            <w:gridSpan w:val="2"/>
            <w:shd w:val="clear" w:color="auto" w:fill="auto"/>
            <w:vAlign w:val="center"/>
          </w:tcPr>
          <w:p w14:paraId="5D1E83C9" w14:textId="77777777" w:rsidR="00E733F7" w:rsidRPr="00386778" w:rsidRDefault="00E733F7" w:rsidP="00386778">
            <w:pPr>
              <w:jc w:val="center"/>
              <w:rPr>
                <w:rFonts w:ascii="Times-Roman" w:hAnsi="Times-Roman"/>
                <w:b/>
                <w:snapToGrid w:val="0"/>
                <w:sz w:val="24"/>
              </w:rPr>
            </w:pPr>
            <w:r w:rsidRPr="00386778">
              <w:rPr>
                <w:rFonts w:ascii="Times-Roman" w:hAnsi="Times-Roman"/>
                <w:b/>
                <w:snapToGrid w:val="0"/>
                <w:sz w:val="24"/>
              </w:rPr>
              <w:t>Group Ordering</w:t>
            </w:r>
          </w:p>
        </w:tc>
      </w:tr>
      <w:tr w:rsidR="00E733F7" w:rsidRPr="00386778" w14:paraId="2212E663" w14:textId="77777777" w:rsidTr="00386778">
        <w:trPr>
          <w:jc w:val="center"/>
        </w:trPr>
        <w:tc>
          <w:tcPr>
            <w:tcW w:w="1692" w:type="dxa"/>
            <w:shd w:val="clear" w:color="auto" w:fill="auto"/>
            <w:vAlign w:val="center"/>
          </w:tcPr>
          <w:p w14:paraId="3ADB6161"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0D339EBB" w14:textId="77777777" w:rsidR="00E733F7" w:rsidRPr="00386778" w:rsidRDefault="00E733F7" w:rsidP="00386778">
            <w:pPr>
              <w:jc w:val="center"/>
              <w:rPr>
                <w:rFonts w:ascii="Times-Roman" w:hAnsi="Times-Roman"/>
                <w:b/>
                <w:snapToGrid w:val="0"/>
                <w:sz w:val="24"/>
              </w:rPr>
            </w:pPr>
            <w:r w:rsidRPr="00386778">
              <w:rPr>
                <w:rFonts w:ascii="Times-Roman" w:hAnsi="Times-Roman"/>
                <w:b/>
                <w:snapToGrid w:val="0"/>
                <w:sz w:val="24"/>
              </w:rPr>
              <w:t>Score</w:t>
            </w:r>
          </w:p>
        </w:tc>
        <w:tc>
          <w:tcPr>
            <w:tcW w:w="1692" w:type="dxa"/>
            <w:shd w:val="clear" w:color="auto" w:fill="auto"/>
            <w:vAlign w:val="center"/>
          </w:tcPr>
          <w:p w14:paraId="105D3345" w14:textId="77777777" w:rsidR="00E733F7" w:rsidRPr="00386778" w:rsidRDefault="00E733F7" w:rsidP="00386778">
            <w:pPr>
              <w:jc w:val="center"/>
              <w:rPr>
                <w:rFonts w:ascii="Times-Roman" w:hAnsi="Times-Roman"/>
                <w:b/>
                <w:snapToGrid w:val="0"/>
                <w:sz w:val="24"/>
              </w:rPr>
            </w:pPr>
            <w:r w:rsidRPr="00386778">
              <w:rPr>
                <w:rFonts w:ascii="Times-Roman" w:hAnsi="Times-Roman"/>
                <w:b/>
                <w:snapToGrid w:val="0"/>
                <w:sz w:val="24"/>
              </w:rPr>
              <w:t>Rating</w:t>
            </w:r>
          </w:p>
        </w:tc>
        <w:tc>
          <w:tcPr>
            <w:tcW w:w="1692" w:type="dxa"/>
            <w:shd w:val="clear" w:color="auto" w:fill="auto"/>
            <w:vAlign w:val="center"/>
          </w:tcPr>
          <w:p w14:paraId="62848E8B" w14:textId="77777777" w:rsidR="00E733F7" w:rsidRPr="00386778" w:rsidRDefault="00E733F7" w:rsidP="00386778">
            <w:pPr>
              <w:jc w:val="center"/>
              <w:rPr>
                <w:rFonts w:ascii="Times-Roman" w:hAnsi="Times-Roman"/>
                <w:b/>
                <w:snapToGrid w:val="0"/>
                <w:sz w:val="24"/>
              </w:rPr>
            </w:pPr>
            <w:r w:rsidRPr="00386778">
              <w:rPr>
                <w:rFonts w:ascii="Times-Roman" w:hAnsi="Times-Roman"/>
                <w:b/>
                <w:snapToGrid w:val="0"/>
                <w:sz w:val="24"/>
              </w:rPr>
              <w:t>Score</w:t>
            </w:r>
          </w:p>
        </w:tc>
        <w:tc>
          <w:tcPr>
            <w:tcW w:w="1692" w:type="dxa"/>
            <w:shd w:val="clear" w:color="auto" w:fill="auto"/>
            <w:vAlign w:val="center"/>
          </w:tcPr>
          <w:p w14:paraId="125D5858" w14:textId="77777777" w:rsidR="00E733F7" w:rsidRPr="00386778" w:rsidRDefault="00E733F7" w:rsidP="00386778">
            <w:pPr>
              <w:jc w:val="center"/>
              <w:rPr>
                <w:rFonts w:ascii="Times-Roman" w:hAnsi="Times-Roman"/>
                <w:b/>
                <w:snapToGrid w:val="0"/>
                <w:sz w:val="24"/>
              </w:rPr>
            </w:pPr>
            <w:r w:rsidRPr="00386778">
              <w:rPr>
                <w:rFonts w:ascii="Times-Roman" w:hAnsi="Times-Roman"/>
                <w:b/>
                <w:snapToGrid w:val="0"/>
                <w:sz w:val="24"/>
              </w:rPr>
              <w:t>Rating</w:t>
            </w:r>
          </w:p>
        </w:tc>
      </w:tr>
      <w:tr w:rsidR="00E733F7" w:rsidRPr="00386778" w14:paraId="5E06ACED" w14:textId="77777777" w:rsidTr="00386778">
        <w:trPr>
          <w:jc w:val="center"/>
        </w:trPr>
        <w:tc>
          <w:tcPr>
            <w:tcW w:w="1692" w:type="dxa"/>
            <w:shd w:val="clear" w:color="auto" w:fill="auto"/>
            <w:vAlign w:val="center"/>
          </w:tcPr>
          <w:p w14:paraId="4A1D2334" w14:textId="77777777" w:rsidR="00E733F7" w:rsidRPr="00386778" w:rsidRDefault="00E733F7" w:rsidP="00386778">
            <w:pPr>
              <w:jc w:val="center"/>
              <w:rPr>
                <w:rFonts w:ascii="Times-Roman" w:hAnsi="Times-Roman"/>
                <w:snapToGrid w:val="0"/>
                <w:sz w:val="24"/>
              </w:rPr>
            </w:pPr>
            <w:r w:rsidRPr="00386778">
              <w:rPr>
                <w:rFonts w:ascii="Times-Roman" w:hAnsi="Times-Roman"/>
                <w:snapToGrid w:val="0"/>
                <w:sz w:val="24"/>
              </w:rPr>
              <w:t>You</w:t>
            </w:r>
          </w:p>
        </w:tc>
        <w:tc>
          <w:tcPr>
            <w:tcW w:w="1692" w:type="dxa"/>
            <w:shd w:val="clear" w:color="auto" w:fill="auto"/>
            <w:vAlign w:val="center"/>
          </w:tcPr>
          <w:p w14:paraId="5ADC676B"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5478526E"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26FF28A5"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25C6FDE3" w14:textId="77777777" w:rsidR="00E733F7" w:rsidRPr="00386778" w:rsidRDefault="00E733F7" w:rsidP="00386778">
            <w:pPr>
              <w:jc w:val="center"/>
              <w:rPr>
                <w:rFonts w:ascii="Times-Roman" w:hAnsi="Times-Roman"/>
                <w:snapToGrid w:val="0"/>
                <w:sz w:val="24"/>
              </w:rPr>
            </w:pPr>
          </w:p>
        </w:tc>
      </w:tr>
      <w:tr w:rsidR="00E733F7" w:rsidRPr="00386778" w14:paraId="5369A87E" w14:textId="77777777" w:rsidTr="00386778">
        <w:trPr>
          <w:jc w:val="center"/>
        </w:trPr>
        <w:tc>
          <w:tcPr>
            <w:tcW w:w="1692" w:type="dxa"/>
            <w:shd w:val="clear" w:color="auto" w:fill="auto"/>
            <w:vAlign w:val="center"/>
          </w:tcPr>
          <w:p w14:paraId="4124FA88" w14:textId="77777777" w:rsidR="00E733F7" w:rsidRPr="00386778" w:rsidRDefault="00E733F7" w:rsidP="00386778">
            <w:pPr>
              <w:jc w:val="center"/>
              <w:rPr>
                <w:rFonts w:ascii="Times-Roman" w:hAnsi="Times-Roman"/>
                <w:snapToGrid w:val="0"/>
                <w:sz w:val="24"/>
              </w:rPr>
            </w:pPr>
            <w:r w:rsidRPr="00386778">
              <w:rPr>
                <w:rFonts w:ascii="Times-Roman" w:hAnsi="Times-Roman"/>
                <w:snapToGrid w:val="0"/>
                <w:sz w:val="24"/>
              </w:rPr>
              <w:t>Student 1</w:t>
            </w:r>
          </w:p>
        </w:tc>
        <w:tc>
          <w:tcPr>
            <w:tcW w:w="1692" w:type="dxa"/>
            <w:shd w:val="clear" w:color="auto" w:fill="auto"/>
            <w:vAlign w:val="center"/>
          </w:tcPr>
          <w:p w14:paraId="42AC059A"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5C5FC8C0"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61A5457D"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1C67C127" w14:textId="77777777" w:rsidR="00E733F7" w:rsidRPr="00386778" w:rsidRDefault="00E733F7" w:rsidP="00386778">
            <w:pPr>
              <w:jc w:val="center"/>
              <w:rPr>
                <w:rFonts w:ascii="Times-Roman" w:hAnsi="Times-Roman"/>
                <w:snapToGrid w:val="0"/>
                <w:sz w:val="24"/>
              </w:rPr>
            </w:pPr>
          </w:p>
        </w:tc>
      </w:tr>
      <w:tr w:rsidR="00E733F7" w:rsidRPr="00386778" w14:paraId="4DBA100D" w14:textId="77777777" w:rsidTr="00386778">
        <w:trPr>
          <w:jc w:val="center"/>
        </w:trPr>
        <w:tc>
          <w:tcPr>
            <w:tcW w:w="1692" w:type="dxa"/>
            <w:shd w:val="clear" w:color="auto" w:fill="auto"/>
            <w:vAlign w:val="center"/>
          </w:tcPr>
          <w:p w14:paraId="1771D3E0" w14:textId="77777777" w:rsidR="00E733F7" w:rsidRPr="00386778" w:rsidRDefault="00E733F7" w:rsidP="00386778">
            <w:pPr>
              <w:jc w:val="center"/>
              <w:rPr>
                <w:rFonts w:ascii="Times-Roman" w:hAnsi="Times-Roman"/>
                <w:snapToGrid w:val="0"/>
                <w:sz w:val="24"/>
              </w:rPr>
            </w:pPr>
            <w:r w:rsidRPr="00386778">
              <w:rPr>
                <w:rFonts w:ascii="Times-Roman" w:hAnsi="Times-Roman"/>
                <w:snapToGrid w:val="0"/>
                <w:sz w:val="24"/>
              </w:rPr>
              <w:t>Student 2</w:t>
            </w:r>
          </w:p>
        </w:tc>
        <w:tc>
          <w:tcPr>
            <w:tcW w:w="1692" w:type="dxa"/>
            <w:shd w:val="clear" w:color="auto" w:fill="auto"/>
            <w:vAlign w:val="center"/>
          </w:tcPr>
          <w:p w14:paraId="04D9F3A6"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3864CE6B"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0E4FB1AC"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225FBBF3" w14:textId="77777777" w:rsidR="00E733F7" w:rsidRPr="00386778" w:rsidRDefault="00E733F7" w:rsidP="00386778">
            <w:pPr>
              <w:jc w:val="center"/>
              <w:rPr>
                <w:rFonts w:ascii="Times-Roman" w:hAnsi="Times-Roman"/>
                <w:snapToGrid w:val="0"/>
                <w:sz w:val="24"/>
              </w:rPr>
            </w:pPr>
          </w:p>
        </w:tc>
      </w:tr>
      <w:tr w:rsidR="00E733F7" w:rsidRPr="00386778" w14:paraId="72C3D7FB" w14:textId="77777777" w:rsidTr="00386778">
        <w:trPr>
          <w:jc w:val="center"/>
        </w:trPr>
        <w:tc>
          <w:tcPr>
            <w:tcW w:w="1692" w:type="dxa"/>
            <w:shd w:val="clear" w:color="auto" w:fill="auto"/>
            <w:vAlign w:val="center"/>
          </w:tcPr>
          <w:p w14:paraId="76069418" w14:textId="77777777" w:rsidR="00E733F7" w:rsidRPr="00386778" w:rsidRDefault="00E733F7" w:rsidP="00386778">
            <w:pPr>
              <w:jc w:val="center"/>
              <w:rPr>
                <w:rFonts w:ascii="Times-Roman" w:hAnsi="Times-Roman"/>
                <w:snapToGrid w:val="0"/>
                <w:sz w:val="24"/>
              </w:rPr>
            </w:pPr>
            <w:r w:rsidRPr="00386778">
              <w:rPr>
                <w:rFonts w:ascii="Times-Roman" w:hAnsi="Times-Roman"/>
                <w:snapToGrid w:val="0"/>
                <w:sz w:val="24"/>
              </w:rPr>
              <w:t>Student 3</w:t>
            </w:r>
          </w:p>
        </w:tc>
        <w:tc>
          <w:tcPr>
            <w:tcW w:w="1692" w:type="dxa"/>
            <w:shd w:val="clear" w:color="auto" w:fill="auto"/>
            <w:vAlign w:val="center"/>
          </w:tcPr>
          <w:p w14:paraId="756C4098"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54F70C5E"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24A24373"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00024954" w14:textId="77777777" w:rsidR="00E733F7" w:rsidRPr="00386778" w:rsidRDefault="00E733F7" w:rsidP="00386778">
            <w:pPr>
              <w:jc w:val="center"/>
              <w:rPr>
                <w:rFonts w:ascii="Times-Roman" w:hAnsi="Times-Roman"/>
                <w:snapToGrid w:val="0"/>
                <w:sz w:val="24"/>
              </w:rPr>
            </w:pPr>
          </w:p>
        </w:tc>
      </w:tr>
      <w:tr w:rsidR="00E733F7" w:rsidRPr="00386778" w14:paraId="6DAD2C37" w14:textId="77777777" w:rsidTr="00386778">
        <w:trPr>
          <w:jc w:val="center"/>
        </w:trPr>
        <w:tc>
          <w:tcPr>
            <w:tcW w:w="1692" w:type="dxa"/>
            <w:shd w:val="clear" w:color="auto" w:fill="auto"/>
            <w:vAlign w:val="center"/>
          </w:tcPr>
          <w:p w14:paraId="5E41A86D" w14:textId="77777777" w:rsidR="00E733F7" w:rsidRPr="00386778" w:rsidRDefault="00E733F7" w:rsidP="00386778">
            <w:pPr>
              <w:jc w:val="center"/>
              <w:rPr>
                <w:rFonts w:ascii="Times-Roman" w:hAnsi="Times-Roman"/>
                <w:snapToGrid w:val="0"/>
                <w:sz w:val="24"/>
              </w:rPr>
            </w:pPr>
            <w:r w:rsidRPr="00386778">
              <w:rPr>
                <w:rFonts w:ascii="Times-Roman" w:hAnsi="Times-Roman"/>
                <w:snapToGrid w:val="0"/>
                <w:sz w:val="24"/>
              </w:rPr>
              <w:t>Student 4</w:t>
            </w:r>
          </w:p>
        </w:tc>
        <w:tc>
          <w:tcPr>
            <w:tcW w:w="1692" w:type="dxa"/>
            <w:shd w:val="clear" w:color="auto" w:fill="auto"/>
            <w:vAlign w:val="center"/>
          </w:tcPr>
          <w:p w14:paraId="17E7491F"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1EECF6D7"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03C66203"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6CAAC0A3" w14:textId="77777777" w:rsidR="00E733F7" w:rsidRPr="00386778" w:rsidRDefault="00E733F7" w:rsidP="00386778">
            <w:pPr>
              <w:jc w:val="center"/>
              <w:rPr>
                <w:rFonts w:ascii="Times-Roman" w:hAnsi="Times-Roman"/>
                <w:snapToGrid w:val="0"/>
                <w:sz w:val="24"/>
              </w:rPr>
            </w:pPr>
          </w:p>
        </w:tc>
      </w:tr>
      <w:tr w:rsidR="00E733F7" w:rsidRPr="00386778" w14:paraId="10F85F5F" w14:textId="77777777" w:rsidTr="00386778">
        <w:trPr>
          <w:jc w:val="center"/>
        </w:trPr>
        <w:tc>
          <w:tcPr>
            <w:tcW w:w="1692" w:type="dxa"/>
            <w:shd w:val="clear" w:color="auto" w:fill="auto"/>
            <w:vAlign w:val="center"/>
          </w:tcPr>
          <w:p w14:paraId="278635B0" w14:textId="77777777" w:rsidR="00E733F7" w:rsidRPr="00386778" w:rsidRDefault="00E733F7" w:rsidP="009F3271">
            <w:pPr>
              <w:jc w:val="center"/>
              <w:rPr>
                <w:rFonts w:ascii="Times-Roman" w:hAnsi="Times-Roman"/>
                <w:snapToGrid w:val="0"/>
                <w:sz w:val="24"/>
              </w:rPr>
            </w:pPr>
            <w:r w:rsidRPr="00386778">
              <w:rPr>
                <w:rFonts w:ascii="Times-Roman" w:hAnsi="Times-Roman"/>
                <w:snapToGrid w:val="0"/>
                <w:sz w:val="24"/>
              </w:rPr>
              <w:t xml:space="preserve">Student </w:t>
            </w:r>
            <w:r w:rsidR="009F3271">
              <w:rPr>
                <w:rFonts w:ascii="Times-Roman" w:hAnsi="Times-Roman"/>
                <w:snapToGrid w:val="0"/>
                <w:sz w:val="24"/>
              </w:rPr>
              <w:t>5</w:t>
            </w:r>
          </w:p>
        </w:tc>
        <w:tc>
          <w:tcPr>
            <w:tcW w:w="1692" w:type="dxa"/>
            <w:shd w:val="clear" w:color="auto" w:fill="auto"/>
            <w:vAlign w:val="center"/>
          </w:tcPr>
          <w:p w14:paraId="62C67694"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72BFFD34"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4A61B43E"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214C8E36" w14:textId="77777777" w:rsidR="00E733F7" w:rsidRPr="00386778" w:rsidRDefault="00E733F7" w:rsidP="00386778">
            <w:pPr>
              <w:jc w:val="center"/>
              <w:rPr>
                <w:rFonts w:ascii="Times-Roman" w:hAnsi="Times-Roman"/>
                <w:snapToGrid w:val="0"/>
                <w:sz w:val="24"/>
              </w:rPr>
            </w:pPr>
          </w:p>
        </w:tc>
      </w:tr>
      <w:tr w:rsidR="00E733F7" w:rsidRPr="00386778" w14:paraId="2592C00A" w14:textId="77777777" w:rsidTr="00386778">
        <w:trPr>
          <w:jc w:val="center"/>
        </w:trPr>
        <w:tc>
          <w:tcPr>
            <w:tcW w:w="1692" w:type="dxa"/>
            <w:shd w:val="clear" w:color="auto" w:fill="auto"/>
            <w:vAlign w:val="center"/>
          </w:tcPr>
          <w:p w14:paraId="236F8A5E" w14:textId="77777777" w:rsidR="00E733F7" w:rsidRPr="00386778" w:rsidRDefault="00E733F7" w:rsidP="00386778">
            <w:pPr>
              <w:jc w:val="center"/>
              <w:rPr>
                <w:rFonts w:ascii="Times-Roman" w:hAnsi="Times-Roman"/>
                <w:i/>
                <w:snapToGrid w:val="0"/>
                <w:sz w:val="24"/>
              </w:rPr>
            </w:pPr>
            <w:r w:rsidRPr="00386778">
              <w:rPr>
                <w:rFonts w:ascii="Times-Roman" w:hAnsi="Times-Roman"/>
                <w:i/>
                <w:snapToGrid w:val="0"/>
                <w:sz w:val="24"/>
              </w:rPr>
              <w:t>Average</w:t>
            </w:r>
          </w:p>
        </w:tc>
        <w:tc>
          <w:tcPr>
            <w:tcW w:w="1692" w:type="dxa"/>
            <w:shd w:val="clear" w:color="auto" w:fill="auto"/>
            <w:vAlign w:val="center"/>
          </w:tcPr>
          <w:p w14:paraId="091BFD3C"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11CEAC69" w14:textId="77777777" w:rsidR="00E733F7" w:rsidRPr="00386778" w:rsidRDefault="00E733F7" w:rsidP="00E733F7">
            <w:pPr>
              <w:rPr>
                <w:rFonts w:ascii="Times-Roman" w:hAnsi="Times-Roman"/>
                <w:snapToGrid w:val="0"/>
                <w:sz w:val="24"/>
              </w:rPr>
            </w:pPr>
            <w:r w:rsidRPr="00386778">
              <w:rPr>
                <w:rFonts w:ascii="Times-Roman" w:hAnsi="Times-Roman"/>
                <w:snapToGrid w:val="0"/>
                <w:sz w:val="24"/>
              </w:rPr>
              <w:t>-----------------</w:t>
            </w:r>
          </w:p>
        </w:tc>
        <w:tc>
          <w:tcPr>
            <w:tcW w:w="1692" w:type="dxa"/>
            <w:shd w:val="clear" w:color="auto" w:fill="auto"/>
            <w:vAlign w:val="center"/>
          </w:tcPr>
          <w:p w14:paraId="40B8E1CE" w14:textId="77777777" w:rsidR="00E733F7" w:rsidRPr="00386778" w:rsidRDefault="00E733F7" w:rsidP="00386778">
            <w:pPr>
              <w:jc w:val="center"/>
              <w:rPr>
                <w:rFonts w:ascii="Times-Roman" w:hAnsi="Times-Roman"/>
                <w:snapToGrid w:val="0"/>
                <w:sz w:val="24"/>
              </w:rPr>
            </w:pPr>
          </w:p>
        </w:tc>
        <w:tc>
          <w:tcPr>
            <w:tcW w:w="1692" w:type="dxa"/>
            <w:shd w:val="clear" w:color="auto" w:fill="auto"/>
            <w:vAlign w:val="center"/>
          </w:tcPr>
          <w:p w14:paraId="0FBB7561" w14:textId="77777777" w:rsidR="00E733F7" w:rsidRPr="00386778" w:rsidRDefault="00E733F7" w:rsidP="00386778">
            <w:pPr>
              <w:jc w:val="center"/>
              <w:rPr>
                <w:rFonts w:ascii="Times-Roman" w:hAnsi="Times-Roman"/>
                <w:snapToGrid w:val="0"/>
                <w:sz w:val="24"/>
              </w:rPr>
            </w:pPr>
            <w:r w:rsidRPr="00386778">
              <w:rPr>
                <w:rFonts w:ascii="Times-Roman" w:hAnsi="Times-Roman"/>
                <w:snapToGrid w:val="0"/>
                <w:sz w:val="24"/>
              </w:rPr>
              <w:t>------------------</w:t>
            </w:r>
          </w:p>
        </w:tc>
      </w:tr>
    </w:tbl>
    <w:p w14:paraId="09DE0326" w14:textId="77777777" w:rsidR="00F63F7A" w:rsidRDefault="00F63F7A">
      <w:pPr>
        <w:rPr>
          <w:rFonts w:ascii="Times-Roman" w:hAnsi="Times-Roman"/>
          <w:snapToGrid w:val="0"/>
          <w:sz w:val="24"/>
        </w:rPr>
      </w:pPr>
    </w:p>
    <w:p w14:paraId="252B6F2C" w14:textId="77777777" w:rsidR="00F63F7A" w:rsidRDefault="00F63F7A">
      <w:pPr>
        <w:rPr>
          <w:rFonts w:ascii="Times-Bold" w:hAnsi="Times-Bold"/>
          <w:b/>
          <w:snapToGrid w:val="0"/>
          <w:sz w:val="24"/>
        </w:rPr>
      </w:pPr>
      <w:r>
        <w:rPr>
          <w:rFonts w:ascii="Times-Bold" w:hAnsi="Times-Bold"/>
          <w:b/>
          <w:snapToGrid w:val="0"/>
          <w:sz w:val="24"/>
        </w:rPr>
        <w:t>Do You Understand?</w:t>
      </w:r>
    </w:p>
    <w:p w14:paraId="0E549E77" w14:textId="77777777" w:rsidR="00F63F7A" w:rsidRPr="00E733F7" w:rsidRDefault="00F63F7A" w:rsidP="00E733F7">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E733F7">
        <w:rPr>
          <w:rFonts w:ascii="Times-Roman" w:hAnsi="Times-Roman"/>
          <w:snapToGrid w:val="0"/>
          <w:sz w:val="24"/>
        </w:rPr>
        <w:t>Was the average ordering score better for the individuals or when they received help from the group? Discuss a reason for the difference in the average ranking scores.</w:t>
      </w:r>
    </w:p>
    <w:sectPr w:rsidR="00F63F7A" w:rsidRPr="00E733F7" w:rsidSect="00B05055">
      <w:pgSz w:w="12240" w:h="15840"/>
      <w:pgMar w:top="1152" w:right="1152" w:bottom="1152"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rawingGridHorizontalSpacing w:val="100"/>
  <w:drawingGridVerticalSpacing w:val="136"/>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4"/>
    <w:rsid w:val="00386778"/>
    <w:rsid w:val="00400C84"/>
    <w:rsid w:val="00442E24"/>
    <w:rsid w:val="00575604"/>
    <w:rsid w:val="00845A1B"/>
    <w:rsid w:val="00901013"/>
    <w:rsid w:val="009F3271"/>
    <w:rsid w:val="00B05055"/>
    <w:rsid w:val="00C83FDE"/>
    <w:rsid w:val="00DF7B57"/>
    <w:rsid w:val="00E733F7"/>
    <w:rsid w:val="00F6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2708"/>
  <w15:chartTrackingRefBased/>
  <w15:docId w15:val="{60A127A2-689C-C24C-9A16-4F6D021E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table" w:styleId="TableGrid">
    <w:name w:val="Table Grid"/>
    <w:basedOn w:val="TableNormal"/>
    <w:uiPriority w:val="59"/>
    <w:rsid w:val="00E7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2351</CharactersWithSpaces>
  <SharedDoc>false</SharedDoc>
  <HLinks>
    <vt:vector size="6" baseType="variant">
      <vt:variant>
        <vt:i4>458759</vt:i4>
      </vt:variant>
      <vt:variant>
        <vt:i4>2130</vt:i4>
      </vt:variant>
      <vt:variant>
        <vt:i4>1025</vt:i4>
      </vt:variant>
      <vt:variant>
        <vt:i4>1</vt:i4>
      </vt:variant>
      <vt:variant>
        <vt:lpwstr>survivor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dcterms:created xsi:type="dcterms:W3CDTF">2020-12-16T15:37:00Z</dcterms:created>
  <dcterms:modified xsi:type="dcterms:W3CDTF">2020-12-16T15:37:00Z</dcterms:modified>
</cp:coreProperties>
</file>